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21" w:rsidRPr="00551B21" w:rsidRDefault="00551B21" w:rsidP="00551B21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551B2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МРОТ </w:t>
      </w:r>
      <w:r w:rsidR="006938C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в </w:t>
      </w:r>
      <w:r w:rsidRPr="00551B2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Волгоградской области с 01 </w:t>
      </w:r>
      <w:r w:rsidR="0035352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января</w:t>
      </w:r>
      <w:r w:rsidRPr="00551B2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202</w:t>
      </w:r>
      <w:r w:rsidR="0035352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3</w:t>
      </w:r>
      <w:r w:rsidRPr="00551B2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года</w:t>
      </w:r>
    </w:p>
    <w:p w:rsidR="00551B21" w:rsidRPr="00551B21" w:rsidRDefault="00551B21" w:rsidP="00551B21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551B21">
        <w:rPr>
          <w:rFonts w:ascii="Times New Roman" w:eastAsia="Times New Roman" w:hAnsi="Times New Roman" w:cs="Times New Roman"/>
          <w:b/>
          <w:bCs/>
          <w:color w:val="222222"/>
          <w:sz w:val="36"/>
          <w:lang w:eastAsia="ru-RU"/>
        </w:rPr>
        <w:t> </w:t>
      </w:r>
    </w:p>
    <w:p w:rsidR="00551B21" w:rsidRPr="00551B21" w:rsidRDefault="00551B21" w:rsidP="00551B21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551B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работодатели!</w:t>
      </w:r>
    </w:p>
    <w:p w:rsidR="00551B21" w:rsidRPr="00551B21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Администрация городского округа город Михайловка информирует Вас о том, что в соответствии </w:t>
      </w:r>
      <w:r w:rsidR="00C26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</w:t>
      </w:r>
      <w:r w:rsidRPr="00551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Российской Федерации от </w:t>
      </w:r>
      <w:r w:rsidR="00C26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Pr="00551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26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12.2022 № 522-ФЗ</w:t>
      </w:r>
      <w:r w:rsidRPr="00551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6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 внесении изменения в статью 1 Федерального закона </w:t>
      </w:r>
      <w:r w:rsidR="00C26B47" w:rsidRPr="00C26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 минимальном размере оплаты труда» и о приостановлении действия ее отдельных положений»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установлен федеральный МРОТ с </w:t>
      </w:r>
      <w:r w:rsidR="00C26B47" w:rsidRPr="00C26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</w:t>
      </w:r>
      <w:r w:rsidR="00C26B47" w:rsidRPr="00C26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января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C26B47" w:rsidRPr="00C26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в сумме </w:t>
      </w:r>
      <w:r w:rsidR="00C26B47"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16 242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рубл</w:t>
      </w:r>
      <w:r w:rsid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я </w:t>
      </w:r>
      <w:r w:rsidR="00C26B47" w:rsidRPr="00C26B47">
        <w:rPr>
          <w:rFonts w:ascii="Times New Roman" w:eastAsia="Times New Roman" w:hAnsi="Times New Roman" w:cs="Times New Roman"/>
          <w:bCs/>
          <w:sz w:val="28"/>
          <w:lang w:eastAsia="ru-RU"/>
        </w:rPr>
        <w:t>в месяц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551B21" w:rsidRPr="00551B21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Постановлением Администрации Волгоградской области от </w:t>
      </w:r>
      <w:r w:rsidR="00C26B47" w:rsidRPr="00C26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26B47" w:rsidRPr="00C26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.2022 </w:t>
      </w:r>
      <w:r w:rsidR="00353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C26B47" w:rsidRPr="00C26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859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 «Об установлении величины прожиточного минимума на душу населения и по основным социально-демографическим группам населения Волгоградской области на 202</w:t>
      </w:r>
      <w:r w:rsidR="00C26B47" w:rsidRPr="00C26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год» установлена величина прожиточного минимума для трудоспособного населения в размере 13 </w:t>
      </w:r>
      <w:r w:rsidR="00C26B47" w:rsidRPr="00C26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476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рубл</w:t>
      </w:r>
      <w:r w:rsidR="00C26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51B21" w:rsidRPr="00551B21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Региональным соглашением </w:t>
      </w:r>
      <w:r w:rsidR="00C26B47"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 16.12.2021 № С-1018/21</w:t>
      </w:r>
      <w:r w:rsidR="00C26B47"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D4536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</w:t>
      </w:r>
      <w:r w:rsid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минимальной заработной плате в Волгоградской области</w:t>
      </w:r>
      <w:r w:rsid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установлен региональный минимальный </w:t>
      </w:r>
      <w:proofErr w:type="gramStart"/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размер оплаты труда</w:t>
      </w:r>
      <w:proofErr w:type="gramEnd"/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26B4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 </w:t>
      </w:r>
      <w:r w:rsidR="00C26B47" w:rsidRPr="00C26B4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0</w:t>
      </w:r>
      <w:r w:rsidRPr="00C26B4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1 </w:t>
      </w:r>
      <w:r w:rsidR="00C26B47" w:rsidRPr="00C26B4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января</w:t>
      </w:r>
      <w:r w:rsidRPr="00C26B4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202</w:t>
      </w:r>
      <w:r w:rsidR="00353525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3</w:t>
      </w:r>
      <w:r w:rsidRPr="00C26B4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года:</w:t>
      </w:r>
    </w:p>
    <w:p w:rsidR="00551B21" w:rsidRPr="00551B21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 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для внебюджетного сектора экономики - 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 w:rsid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7 518,8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рублей;</w:t>
      </w:r>
    </w:p>
    <w:p w:rsidR="00551B21" w:rsidRPr="00551B21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 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государственных и муниципальных учреждений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– 1</w:t>
      </w:r>
      <w:r w:rsid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242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рубл</w:t>
      </w:r>
      <w:r w:rsid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я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;</w:t>
      </w:r>
    </w:p>
    <w:p w:rsidR="00551B21" w:rsidRPr="00551B21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 </w:t>
      </w: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некоммерческих организаций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– 1</w:t>
      </w:r>
      <w:r w:rsid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242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рубл</w:t>
      </w:r>
      <w:r w:rsid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я</w:t>
      </w:r>
      <w:r w:rsidRPr="00C26B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551B21" w:rsidRPr="00551B21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напоминаем о том, что частью 6 ст. 5.27 </w:t>
      </w:r>
      <w:proofErr w:type="spellStart"/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551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РФ </w:t>
      </w:r>
      <w:r w:rsidRPr="00C26B47">
        <w:rPr>
          <w:rFonts w:ascii="Times New Roman" w:eastAsia="Times New Roman" w:hAnsi="Times New Roman" w:cs="Times New Roman"/>
          <w:sz w:val="28"/>
          <w:lang w:eastAsia="ru-RU"/>
        </w:rPr>
        <w:t>предусмотрена</w:t>
      </w:r>
      <w:r w:rsidRPr="00551B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административная ответственность за неисполнение вышеуказанных норм:</w:t>
      </w:r>
    </w:p>
    <w:p w:rsidR="00551B21" w:rsidRPr="00551B21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551B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должностных лиц в размере от десяти тысяч до двадцати тысяч рублей;</w:t>
      </w:r>
    </w:p>
    <w:p w:rsidR="00551B21" w:rsidRPr="00551B21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551B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551B21" w:rsidRPr="00551B21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551B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юридических лиц - от тридцати тысяч до пятидесяти тысяч рублей.</w:t>
      </w:r>
    </w:p>
    <w:p w:rsidR="00D2057A" w:rsidRDefault="00D2057A" w:rsidP="00C26B47">
      <w:pPr>
        <w:ind w:firstLine="567"/>
      </w:pPr>
    </w:p>
    <w:sectPr w:rsidR="00D2057A" w:rsidSect="0035352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B21"/>
    <w:rsid w:val="00124A63"/>
    <w:rsid w:val="00353525"/>
    <w:rsid w:val="00551B21"/>
    <w:rsid w:val="006938C7"/>
    <w:rsid w:val="009925DC"/>
    <w:rsid w:val="00C26B47"/>
    <w:rsid w:val="00D2057A"/>
    <w:rsid w:val="00D4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B21"/>
    <w:rPr>
      <w:b/>
      <w:bCs/>
    </w:rPr>
  </w:style>
  <w:style w:type="character" w:customStyle="1" w:styleId="blk">
    <w:name w:val="blk"/>
    <w:basedOn w:val="a0"/>
    <w:rsid w:val="00551B21"/>
  </w:style>
  <w:style w:type="paragraph" w:styleId="a4">
    <w:name w:val="Balloon Text"/>
    <w:basedOn w:val="a"/>
    <w:link w:val="a5"/>
    <w:uiPriority w:val="99"/>
    <w:semiHidden/>
    <w:unhideWhenUsed/>
    <w:rsid w:val="0035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2022-12-28T12:01:00Z</cp:lastPrinted>
  <dcterms:created xsi:type="dcterms:W3CDTF">2022-12-28T11:35:00Z</dcterms:created>
  <dcterms:modified xsi:type="dcterms:W3CDTF">2022-12-28T12:21:00Z</dcterms:modified>
</cp:coreProperties>
</file>